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1F0A" w14:textId="77777777" w:rsidR="002A5246" w:rsidRDefault="002A5246">
      <w:pPr>
        <w:spacing w:before="120" w:line="280" w:lineRule="atLeast"/>
        <w:jc w:val="both"/>
        <w:rPr>
          <w:rFonts w:asciiTheme="minorHAnsi" w:eastAsia="Arial Unicode MS" w:hAnsiTheme="minorHAnsi" w:cstheme="minorHAnsi"/>
          <w:sz w:val="22"/>
          <w:szCs w:val="22"/>
        </w:rPr>
      </w:pPr>
    </w:p>
    <w:p w14:paraId="6DEF852B" w14:textId="77777777" w:rsidR="002A5246" w:rsidRDefault="00CC2A47">
      <w:pPr>
        <w:spacing w:after="200" w:line="280" w:lineRule="atLeast"/>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Annexe B à la Convention de stage (Master en droit)</w:t>
      </w:r>
    </w:p>
    <w:p w14:paraId="18D4A7DA" w14:textId="77777777" w:rsidR="002A5246" w:rsidRDefault="00CC2A47">
      <w:pPr>
        <w:spacing w:before="120" w:line="280" w:lineRule="atLeast"/>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Conclue entre les soussignés : </w:t>
      </w:r>
    </w:p>
    <w:p w14:paraId="313818F5" w14:textId="77777777" w:rsidR="002A5246" w:rsidRDefault="00CC2A47">
      <w:pPr>
        <w:pStyle w:val="Paragraphedeliste"/>
        <w:numPr>
          <w:ilvl w:val="0"/>
          <w:numId w:val="2"/>
        </w:numPr>
        <w:spacing w:before="120" w:line="280" w:lineRule="atLeast"/>
        <w:rPr>
          <w:rFonts w:asciiTheme="minorHAnsi" w:eastAsia="Arial Unicode MS" w:hAnsiTheme="minorHAnsi" w:cstheme="minorHAnsi"/>
          <w:sz w:val="20"/>
          <w:szCs w:val="20"/>
        </w:rPr>
      </w:pPr>
      <w:r>
        <w:rPr>
          <w:rFonts w:asciiTheme="minorHAnsi" w:eastAsia="Arial Unicode MS" w:hAnsiTheme="minorHAnsi" w:cstheme="minorHAnsi"/>
          <w:sz w:val="20"/>
          <w:szCs w:val="20"/>
        </w:rPr>
        <w:t>L’Université de Liège, représentée par Michel PETERS, Coordinateur des Travaux de Fin d'Etudes du Master en droit</w:t>
      </w:r>
    </w:p>
    <w:p w14:paraId="502242C6" w14:textId="77777777" w:rsidR="002A5246" w:rsidRDefault="00CC2A47">
      <w:pPr>
        <w:pStyle w:val="Paragraphedeliste"/>
        <w:numPr>
          <w:ilvl w:val="0"/>
          <w:numId w:val="2"/>
        </w:numPr>
        <w:spacing w:before="120" w:line="280" w:lineRule="atLeast"/>
        <w:ind w:left="714" w:hanging="357"/>
        <w:rPr>
          <w:rFonts w:asciiTheme="minorHAnsi" w:eastAsia="Arial Unicode MS" w:hAnsiTheme="minorHAnsi" w:cstheme="minorHAnsi"/>
          <w:sz w:val="20"/>
          <w:szCs w:val="20"/>
        </w:rPr>
      </w:pPr>
      <w:r>
        <w:rPr>
          <w:rFonts w:asciiTheme="minorHAnsi" w:eastAsia="Arial Unicode MS" w:hAnsiTheme="minorHAnsi" w:cstheme="minorHAnsi"/>
          <w:sz w:val="20"/>
          <w:szCs w:val="20"/>
        </w:rPr>
        <w:t>L’Etudiant : ………………………………………………………………….</w:t>
      </w:r>
    </w:p>
    <w:p w14:paraId="4D68829E" w14:textId="77777777" w:rsidR="002A5246" w:rsidRDefault="00CC2A47">
      <w:pPr>
        <w:pStyle w:val="Paragraphedeliste"/>
        <w:numPr>
          <w:ilvl w:val="0"/>
          <w:numId w:val="2"/>
        </w:numPr>
        <w:spacing w:before="120" w:line="280" w:lineRule="atLeast"/>
        <w:ind w:left="714" w:hanging="357"/>
        <w:rPr>
          <w:rFonts w:asciiTheme="minorHAnsi" w:eastAsia="Arial Unicode MS" w:hAnsiTheme="minorHAnsi" w:cstheme="minorHAnsi"/>
          <w:sz w:val="20"/>
          <w:szCs w:val="20"/>
        </w:rPr>
      </w:pPr>
      <w:r>
        <w:rPr>
          <w:rFonts w:asciiTheme="minorHAnsi" w:eastAsia="Arial Unicode MS" w:hAnsiTheme="minorHAnsi" w:cstheme="minorHAnsi"/>
          <w:sz w:val="20"/>
          <w:szCs w:val="20"/>
        </w:rPr>
        <w:t>Le Maître de stage : …………………………………………………………….</w:t>
      </w:r>
    </w:p>
    <w:p w14:paraId="3D67B553" w14:textId="77777777" w:rsidR="002A5246" w:rsidRDefault="00CC2A47">
      <w:pPr>
        <w:spacing w:before="240" w:after="240" w:line="280" w:lineRule="atLeast"/>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Sont précisées comme suit les modalités du stage :</w:t>
      </w:r>
    </w:p>
    <w:p w14:paraId="4EA40765" w14:textId="77777777" w:rsidR="002A5246" w:rsidRDefault="00CC2A47">
      <w:pPr>
        <w:pStyle w:val="Paragraphedeliste"/>
        <w:numPr>
          <w:ilvl w:val="0"/>
          <w:numId w:val="3"/>
        </w:numPr>
        <w:spacing w:before="120" w:line="280" w:lineRule="atLeast"/>
        <w:ind w:left="0"/>
        <w:rPr>
          <w:rFonts w:asciiTheme="minorHAnsi" w:eastAsia="Arial Unicode MS" w:hAnsiTheme="minorHAnsi" w:cstheme="minorHAnsi"/>
          <w:i/>
          <w:sz w:val="20"/>
          <w:szCs w:val="20"/>
        </w:rPr>
      </w:pPr>
      <w:r>
        <w:rPr>
          <w:rFonts w:asciiTheme="minorHAnsi" w:eastAsia="Arial Unicode MS" w:hAnsiTheme="minorHAnsi" w:cstheme="minorHAnsi"/>
          <w:i/>
          <w:sz w:val="20"/>
          <w:szCs w:val="20"/>
        </w:rPr>
        <w:t xml:space="preserve">L’étudiant effectue son stage en lien avec une matière juridique faisant partie de son programme de cours, sous la supervision académique d’un professeur de la Faculté.  </w:t>
      </w:r>
      <w:r>
        <w:rPr>
          <w:rFonts w:asciiTheme="minorHAnsi" w:hAnsiTheme="minorHAnsi" w:cstheme="minorHAnsi"/>
          <w:i/>
          <w:sz w:val="20"/>
          <w:szCs w:val="20"/>
          <w:lang w:val="fr-BE"/>
        </w:rPr>
        <w:t>La majeure partie du travail réalisé par le stagiaire doit concerner cette discipline</w:t>
      </w:r>
      <w:r>
        <w:rPr>
          <w:rFonts w:asciiTheme="minorHAnsi" w:eastAsia="Arial Unicode MS" w:hAnsiTheme="minorHAnsi" w:cstheme="minorHAnsi"/>
          <w:i/>
          <w:sz w:val="20"/>
          <w:szCs w:val="20"/>
        </w:rPr>
        <w:t xml:space="preserve">, à savoir en l’espèce : </w:t>
      </w:r>
    </w:p>
    <w:p w14:paraId="05BC8A28" w14:textId="77777777" w:rsidR="002A5246" w:rsidRDefault="00CC2A47">
      <w:pPr>
        <w:pStyle w:val="Paragraphedeliste"/>
        <w:numPr>
          <w:ilvl w:val="0"/>
          <w:numId w:val="4"/>
        </w:numPr>
        <w:spacing w:before="120" w:after="120" w:line="280" w:lineRule="atLeast"/>
        <w:ind w:left="714" w:hanging="357"/>
        <w:rPr>
          <w:rFonts w:asciiTheme="minorHAnsi" w:eastAsia="Arial Unicode MS" w:hAnsiTheme="minorHAnsi" w:cstheme="minorHAnsi"/>
          <w:sz w:val="20"/>
          <w:szCs w:val="20"/>
        </w:rPr>
      </w:pPr>
      <w:r>
        <w:rPr>
          <w:rFonts w:asciiTheme="minorHAnsi" w:eastAsia="Arial Unicode MS" w:hAnsiTheme="minorHAnsi" w:cstheme="minorHAnsi"/>
          <w:sz w:val="20"/>
          <w:szCs w:val="20"/>
        </w:rPr>
        <w:t>Tuteur académique : …………………………………………………………………………………………</w:t>
      </w:r>
    </w:p>
    <w:p w14:paraId="2D0CD98E" w14:textId="77777777" w:rsidR="002A5246" w:rsidRDefault="00CC2A47">
      <w:pPr>
        <w:pStyle w:val="Paragraphedeliste"/>
        <w:numPr>
          <w:ilvl w:val="0"/>
          <w:numId w:val="4"/>
        </w:numPr>
        <w:spacing w:before="120" w:after="200" w:line="280" w:lineRule="atLeast"/>
        <w:ind w:left="714" w:hanging="357"/>
        <w:rPr>
          <w:rFonts w:asciiTheme="minorHAnsi" w:eastAsia="Arial Unicode MS" w:hAnsiTheme="minorHAnsi" w:cstheme="minorHAnsi"/>
          <w:sz w:val="20"/>
          <w:szCs w:val="20"/>
        </w:rPr>
      </w:pPr>
      <w:r>
        <w:rPr>
          <w:rFonts w:asciiTheme="minorHAnsi" w:eastAsia="Arial Unicode MS" w:hAnsiTheme="minorHAnsi" w:cstheme="minorHAnsi"/>
          <w:sz w:val="20"/>
          <w:szCs w:val="20"/>
        </w:rPr>
        <w:t>Discipline : ………………………………………………………………………………………………</w:t>
      </w:r>
    </w:p>
    <w:p w14:paraId="6102D8D4" w14:textId="77777777" w:rsidR="002A5246" w:rsidRDefault="00CC2A47">
      <w:pPr>
        <w:pStyle w:val="Paragraphedeliste"/>
        <w:numPr>
          <w:ilvl w:val="0"/>
          <w:numId w:val="3"/>
        </w:numPr>
        <w:spacing w:before="120" w:line="280" w:lineRule="atLeast"/>
        <w:ind w:left="0"/>
        <w:rPr>
          <w:rFonts w:asciiTheme="minorHAnsi" w:eastAsia="Arial Unicode MS" w:hAnsiTheme="minorHAnsi" w:cstheme="minorHAnsi"/>
          <w:i/>
          <w:sz w:val="20"/>
          <w:szCs w:val="20"/>
        </w:rPr>
      </w:pPr>
      <w:r>
        <w:rPr>
          <w:rFonts w:asciiTheme="minorHAnsi" w:eastAsia="Arial Unicode MS" w:hAnsiTheme="minorHAnsi" w:cstheme="minorHAnsi"/>
          <w:i/>
          <w:sz w:val="20"/>
          <w:szCs w:val="20"/>
        </w:rPr>
        <w:t>Modalités du stage :</w:t>
      </w:r>
    </w:p>
    <w:p w14:paraId="4545185A" w14:textId="009B6BA2" w:rsidR="002A5246" w:rsidRDefault="00CC2A47">
      <w:pPr>
        <w:spacing w:before="120" w:line="280" w:lineRule="atLeast"/>
        <w:jc w:val="both"/>
        <w:rPr>
          <w:rFonts w:asciiTheme="minorHAnsi" w:hAnsiTheme="minorHAnsi" w:cstheme="minorHAnsi"/>
          <w:sz w:val="20"/>
          <w:szCs w:val="20"/>
          <w:lang w:val="fr-BE"/>
        </w:rPr>
      </w:pPr>
      <w:r>
        <w:rPr>
          <w:rFonts w:asciiTheme="minorHAnsi" w:hAnsiTheme="minorHAnsi" w:cstheme="minorHAnsi"/>
          <w:sz w:val="20"/>
          <w:szCs w:val="20"/>
          <w:lang w:val="fr-BE"/>
        </w:rPr>
        <w:t xml:space="preserve">L’étudiant doit prester un </w:t>
      </w:r>
      <w:r>
        <w:rPr>
          <w:rFonts w:asciiTheme="minorHAnsi" w:hAnsiTheme="minorHAnsi" w:cstheme="minorHAnsi"/>
          <w:sz w:val="20"/>
          <w:szCs w:val="20"/>
          <w:u w:val="single"/>
          <w:lang w:val="fr-BE"/>
        </w:rPr>
        <w:t>minimum de 120 h</w:t>
      </w:r>
      <w:r>
        <w:rPr>
          <w:rFonts w:asciiTheme="minorHAnsi" w:hAnsiTheme="minorHAnsi" w:cstheme="minorHAnsi"/>
          <w:sz w:val="20"/>
          <w:szCs w:val="20"/>
          <w:lang w:val="fr-BE"/>
        </w:rPr>
        <w:t xml:space="preserve"> sur les lieux du stage (au sens large : l’étudiant peut accompagner le maître de stage à des réunions ou visites à l’extérieur) au plus tôt à partir de la </w:t>
      </w:r>
      <w:r w:rsidR="006117D4">
        <w:rPr>
          <w:rFonts w:asciiTheme="minorHAnsi" w:hAnsiTheme="minorHAnsi" w:cstheme="minorHAnsi"/>
          <w:sz w:val="20"/>
          <w:szCs w:val="20"/>
          <w:lang w:val="fr-BE"/>
        </w:rPr>
        <w:t>1</w:t>
      </w:r>
      <w:r w:rsidR="006117D4" w:rsidRPr="006117D4">
        <w:rPr>
          <w:rFonts w:asciiTheme="minorHAnsi" w:hAnsiTheme="minorHAnsi" w:cstheme="minorHAnsi"/>
          <w:sz w:val="20"/>
          <w:szCs w:val="20"/>
          <w:vertAlign w:val="superscript"/>
          <w:lang w:val="fr-BE"/>
        </w:rPr>
        <w:t>e</w:t>
      </w:r>
      <w:r w:rsidR="006117D4">
        <w:rPr>
          <w:rFonts w:asciiTheme="minorHAnsi" w:hAnsiTheme="minorHAnsi" w:cstheme="minorHAnsi"/>
          <w:sz w:val="20"/>
          <w:szCs w:val="20"/>
          <w:lang w:val="fr-BE"/>
        </w:rPr>
        <w:t xml:space="preserve"> semaine de septembre</w:t>
      </w:r>
      <w:r>
        <w:rPr>
          <w:rFonts w:asciiTheme="minorHAnsi" w:hAnsiTheme="minorHAnsi" w:cstheme="minorHAnsi"/>
          <w:sz w:val="20"/>
          <w:szCs w:val="20"/>
          <w:lang w:val="fr-BE"/>
        </w:rPr>
        <w:t xml:space="preserve"> et au plus tard jusqu’au 30 avril, selon les modalités horaires à convenir par le maître de stage et l’étudiant.</w:t>
      </w:r>
    </w:p>
    <w:p w14:paraId="06C41EA6" w14:textId="77777777" w:rsidR="002A5246" w:rsidRDefault="00CC2A47">
      <w:pPr>
        <w:spacing w:before="120" w:line="280" w:lineRule="atLeast"/>
        <w:jc w:val="both"/>
        <w:rPr>
          <w:rFonts w:asciiTheme="minorHAnsi" w:hAnsiTheme="minorHAnsi" w:cstheme="minorHAnsi"/>
          <w:sz w:val="20"/>
          <w:szCs w:val="20"/>
          <w:lang w:val="fr-BE"/>
        </w:rPr>
      </w:pPr>
      <w:r>
        <w:rPr>
          <w:rFonts w:asciiTheme="minorHAnsi" w:hAnsiTheme="minorHAnsi" w:cstheme="minorHAnsi"/>
          <w:sz w:val="20"/>
          <w:szCs w:val="20"/>
          <w:lang w:val="fr-BE"/>
        </w:rPr>
        <w:t xml:space="preserve">Le stage doit consister en une véritable expérience professionnelle pour l’étudiant. Celui-ci doit travailler en principe sur </w:t>
      </w:r>
      <w:r>
        <w:rPr>
          <w:rFonts w:asciiTheme="minorHAnsi" w:eastAsia="Arial Unicode MS" w:hAnsiTheme="minorHAnsi" w:cstheme="minorHAnsi"/>
          <w:sz w:val="20"/>
          <w:szCs w:val="20"/>
          <w14:shadow w14:blurRad="50800" w14:dist="38100" w14:dir="2700000" w14:sx="100000" w14:sy="100000" w14:kx="0" w14:ky="0" w14:algn="tl">
            <w14:srgbClr w14:val="000000">
              <w14:alpha w14:val="60000"/>
            </w14:srgbClr>
          </w14:shadow>
        </w:rPr>
        <w:t>un minimum de 5 dossiers</w:t>
      </w:r>
      <w:r>
        <w:rPr>
          <w:rStyle w:val="Ancredenotedebasdepage"/>
          <w:rFonts w:asciiTheme="minorHAnsi" w:hAnsiTheme="minorHAnsi" w:cstheme="minorHAnsi"/>
          <w:sz w:val="20"/>
          <w:szCs w:val="20"/>
          <w:lang w:val="fr-BE"/>
        </w:rPr>
        <w:footnoteReference w:id="1"/>
      </w:r>
      <w:r>
        <w:rPr>
          <w:rFonts w:asciiTheme="minorHAnsi" w:hAnsiTheme="minorHAnsi" w:cstheme="minorHAnsi"/>
          <w:sz w:val="20"/>
          <w:szCs w:val="20"/>
          <w:lang w:val="fr-BE"/>
        </w:rPr>
        <w:t xml:space="preserve"> et </w:t>
      </w:r>
      <w:r>
        <w:rPr>
          <w:rFonts w:asciiTheme="minorHAnsi" w:eastAsia="Arial Unicode MS" w:hAnsiTheme="minorHAnsi" w:cstheme="minorHAnsi"/>
          <w:sz w:val="20"/>
          <w:szCs w:val="20"/>
          <w14:shadow w14:blurRad="50800" w14:dist="38100" w14:dir="2700000" w14:sx="100000" w14:sy="100000" w14:kx="0" w14:ky="0" w14:algn="tl">
            <w14:srgbClr w14:val="000000">
              <w14:alpha w14:val="60000"/>
            </w14:srgbClr>
          </w14:shadow>
        </w:rPr>
        <w:t>rédiger des documents à portée juridique</w:t>
      </w:r>
      <w:r>
        <w:rPr>
          <w:rFonts w:asciiTheme="minorHAnsi" w:hAnsiTheme="minorHAnsi" w:cstheme="minorHAnsi"/>
          <w:sz w:val="20"/>
          <w:szCs w:val="20"/>
          <w:lang w:val="fr-BE"/>
        </w:rPr>
        <w:t xml:space="preserve"> (écrits de procédure, jugements, contrats, clause, consultations, recherches et analyses juridiques,…). </w:t>
      </w:r>
    </w:p>
    <w:p w14:paraId="2CD873A3" w14:textId="77777777" w:rsidR="002A5246" w:rsidRDefault="00CC2A47">
      <w:pPr>
        <w:spacing w:before="120" w:after="200" w:line="280" w:lineRule="atLeast"/>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L’étudiant ne peut pas être rémunéré.</w:t>
      </w:r>
    </w:p>
    <w:p w14:paraId="06D909F0" w14:textId="77777777" w:rsidR="002A5246" w:rsidRDefault="00CC2A47">
      <w:pPr>
        <w:pStyle w:val="Paragraphedeliste"/>
        <w:numPr>
          <w:ilvl w:val="0"/>
          <w:numId w:val="3"/>
        </w:numPr>
        <w:spacing w:before="120" w:line="280" w:lineRule="atLeast"/>
        <w:ind w:left="0"/>
        <w:rPr>
          <w:rFonts w:asciiTheme="minorHAnsi" w:eastAsia="Arial Unicode MS" w:hAnsiTheme="minorHAnsi" w:cstheme="minorHAnsi"/>
          <w:i/>
          <w:sz w:val="20"/>
          <w:szCs w:val="20"/>
        </w:rPr>
      </w:pPr>
      <w:r>
        <w:rPr>
          <w:rFonts w:asciiTheme="minorHAnsi" w:eastAsia="Arial Unicode MS" w:hAnsiTheme="minorHAnsi" w:cstheme="minorHAnsi"/>
          <w:i/>
          <w:sz w:val="20"/>
          <w:szCs w:val="20"/>
        </w:rPr>
        <w:t xml:space="preserve">Engagement de confidentialité </w:t>
      </w:r>
    </w:p>
    <w:p w14:paraId="4F5EE7DF" w14:textId="77777777" w:rsidR="002A5246" w:rsidRDefault="00CC2A47">
      <w:pPr>
        <w:spacing w:before="120" w:after="200" w:line="280" w:lineRule="atLeast"/>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Conformément à l’engagement de confidentialité visé à l’article 4 de la convention, il est précisé que le stagiaire doit avertir son maître de stage s’il constate qu’il connaît des personnes concernées par les dossiers dont il prend connaissance ou par les conversations auxquelles il assiste, ou de quelque autre manière, et à ne prendre connaissance d’aucune information relative à ces personnes.</w:t>
      </w:r>
    </w:p>
    <w:p w14:paraId="06F22BE2" w14:textId="77777777" w:rsidR="002A5246" w:rsidRDefault="00CC2A47">
      <w:pPr>
        <w:pStyle w:val="Paragraphedeliste"/>
        <w:numPr>
          <w:ilvl w:val="0"/>
          <w:numId w:val="3"/>
        </w:numPr>
        <w:spacing w:before="120" w:line="280" w:lineRule="atLeast"/>
        <w:ind w:left="0"/>
        <w:rPr>
          <w:rFonts w:asciiTheme="minorHAnsi" w:eastAsia="Arial Unicode MS" w:hAnsiTheme="minorHAnsi" w:cstheme="minorHAnsi"/>
          <w:i/>
          <w:sz w:val="20"/>
          <w:szCs w:val="20"/>
        </w:rPr>
      </w:pPr>
      <w:r>
        <w:rPr>
          <w:rFonts w:asciiTheme="minorHAnsi" w:eastAsia="Arial Unicode MS" w:hAnsiTheme="minorHAnsi" w:cstheme="minorHAnsi"/>
          <w:i/>
          <w:sz w:val="20"/>
          <w:szCs w:val="20"/>
        </w:rPr>
        <w:t>Evaluation du stage : la note du stage est fixée par le tuteur académique sur la base de la grille d’évaluation complétée par le maître de stage, du rapport de stage déposé par l’étudiant et d’un entretien final entre le tuteur et l’étudiant.</w:t>
      </w:r>
    </w:p>
    <w:p w14:paraId="138A36B9" w14:textId="77777777" w:rsidR="002A5246" w:rsidRDefault="00CC2A47">
      <w:pPr>
        <w:spacing w:before="120" w:line="280" w:lineRule="atLeast"/>
        <w:jc w:val="both"/>
      </w:pPr>
      <w:r>
        <w:rPr>
          <w:rFonts w:asciiTheme="minorHAnsi" w:eastAsia="Arial Unicode MS" w:hAnsiTheme="minorHAnsi" w:cstheme="minorHAnsi"/>
          <w:sz w:val="20"/>
          <w:szCs w:val="20"/>
        </w:rPr>
        <w:t xml:space="preserve">Le maître de stage fait part de ses observations sur le travail réalisé par le stagiaire, </w:t>
      </w:r>
      <w:r>
        <w:rPr>
          <w:rFonts w:asciiTheme="minorHAnsi" w:hAnsiTheme="minorHAnsi" w:cstheme="minorHAnsi"/>
          <w:sz w:val="20"/>
          <w:szCs w:val="20"/>
          <w:lang w:val="fr-BE"/>
        </w:rPr>
        <w:t>sur les facultés de celui-ci à mobiliser les connaissances et compétences</w:t>
      </w:r>
      <w:r>
        <w:rPr>
          <w:rFonts w:asciiTheme="minorHAnsi" w:eastAsia="Arial Unicode MS" w:hAnsiTheme="minorHAnsi" w:cstheme="minorHAnsi"/>
          <w:sz w:val="20"/>
          <w:szCs w:val="20"/>
        </w:rPr>
        <w:t>, ainsi que sur ses facultés d’adaptation et d’intégration au milieu professionnel.</w:t>
      </w:r>
      <w:r>
        <w:rPr>
          <w:rFonts w:asciiTheme="minorHAnsi" w:eastAsia="Arial Unicode MS" w:hAnsiTheme="minorHAnsi" w:cstheme="minorHAnsi"/>
          <w:sz w:val="20"/>
          <w:szCs w:val="20"/>
          <w14:shadow w14:blurRad="50800" w14:dist="38100" w14:dir="2700000" w14:sx="100000" w14:sy="100000" w14:kx="0" w14:ky="0" w14:algn="tl">
            <w14:srgbClr w14:val="000000">
              <w14:alpha w14:val="60000"/>
            </w14:srgbClr>
          </w14:shadow>
        </w:rPr>
        <w:t xml:space="preserve">  Le maître de stage est invité à compléter la grille d’évaluation et à la retourner à M. PETERS </w:t>
      </w:r>
      <w:r>
        <w:rPr>
          <w:rFonts w:asciiTheme="minorHAnsi" w:eastAsia="Arial Unicode MS" w:hAnsiTheme="minorHAnsi" w:cstheme="minorHAnsi"/>
          <w:sz w:val="20"/>
          <w:szCs w:val="20"/>
        </w:rPr>
        <w:t xml:space="preserve">directement, par courrier, par fax ou par </w:t>
      </w:r>
      <w:proofErr w:type="gramStart"/>
      <w:r>
        <w:rPr>
          <w:rFonts w:asciiTheme="minorHAnsi" w:eastAsia="Arial Unicode MS" w:hAnsiTheme="minorHAnsi" w:cstheme="minorHAnsi"/>
          <w:sz w:val="20"/>
          <w:szCs w:val="20"/>
        </w:rPr>
        <w:t>e-mail</w:t>
      </w:r>
      <w:proofErr w:type="gramEnd"/>
      <w:r>
        <w:rPr>
          <w:rFonts w:asciiTheme="minorHAnsi" w:eastAsia="Arial Unicode MS" w:hAnsiTheme="minorHAnsi" w:cstheme="minorHAnsi"/>
          <w:sz w:val="20"/>
          <w:szCs w:val="20"/>
        </w:rPr>
        <w:t xml:space="preserve"> (</w:t>
      </w:r>
      <w:hyperlink r:id="rId8">
        <w:r>
          <w:rPr>
            <w:rStyle w:val="LienInternet"/>
            <w:rFonts w:asciiTheme="minorHAnsi" w:eastAsia="Arial Unicode MS" w:hAnsiTheme="minorHAnsi" w:cstheme="minorHAnsi"/>
            <w:sz w:val="20"/>
            <w:szCs w:val="20"/>
          </w:rPr>
          <w:t>master.droit@uliege.be</w:t>
        </w:r>
      </w:hyperlink>
      <w:r>
        <w:rPr>
          <w:rFonts w:asciiTheme="minorHAnsi" w:eastAsia="Arial Unicode MS" w:hAnsiTheme="minorHAnsi" w:cstheme="minorHAnsi"/>
          <w:sz w:val="20"/>
          <w:szCs w:val="20"/>
        </w:rPr>
        <w:t xml:space="preserve">), pour le </w:t>
      </w:r>
      <w:r>
        <w:rPr>
          <w:rFonts w:asciiTheme="minorHAnsi" w:eastAsia="Arial Unicode MS" w:hAnsiTheme="minorHAnsi" w:cstheme="minorHAnsi"/>
          <w:b/>
          <w:sz w:val="20"/>
          <w:szCs w:val="20"/>
        </w:rPr>
        <w:t xml:space="preserve">15 janvier </w:t>
      </w:r>
      <w:r>
        <w:rPr>
          <w:rFonts w:asciiTheme="minorHAnsi" w:eastAsia="Arial Unicode MS" w:hAnsiTheme="minorHAnsi" w:cstheme="minorHAnsi"/>
          <w:sz w:val="20"/>
          <w:szCs w:val="20"/>
        </w:rPr>
        <w:t>si le stage est réalisé au 1</w:t>
      </w:r>
      <w:r>
        <w:rPr>
          <w:rFonts w:asciiTheme="minorHAnsi" w:eastAsia="Arial Unicode MS" w:hAnsiTheme="minorHAnsi" w:cstheme="minorHAnsi"/>
          <w:sz w:val="20"/>
          <w:szCs w:val="20"/>
          <w:vertAlign w:val="superscript"/>
        </w:rPr>
        <w:t>er</w:t>
      </w:r>
      <w:r>
        <w:rPr>
          <w:rFonts w:asciiTheme="minorHAnsi" w:eastAsia="Arial Unicode MS" w:hAnsiTheme="minorHAnsi" w:cstheme="minorHAnsi"/>
          <w:sz w:val="20"/>
          <w:szCs w:val="20"/>
        </w:rPr>
        <w:t xml:space="preserve"> quadrimestre et pour le </w:t>
      </w:r>
      <w:r>
        <w:rPr>
          <w:rFonts w:asciiTheme="minorHAnsi" w:eastAsia="Arial Unicode MS" w:hAnsiTheme="minorHAnsi" w:cstheme="minorHAnsi"/>
          <w:b/>
          <w:sz w:val="20"/>
          <w:szCs w:val="20"/>
        </w:rPr>
        <w:t xml:space="preserve">30 avril </w:t>
      </w:r>
      <w:r>
        <w:rPr>
          <w:rFonts w:asciiTheme="minorHAnsi" w:eastAsia="Arial Unicode MS" w:hAnsiTheme="minorHAnsi" w:cstheme="minorHAnsi"/>
          <w:sz w:val="20"/>
          <w:szCs w:val="20"/>
        </w:rPr>
        <w:t>pour les stages achevés au 2</w:t>
      </w:r>
      <w:r>
        <w:rPr>
          <w:rFonts w:asciiTheme="minorHAnsi" w:eastAsia="Arial Unicode MS" w:hAnsiTheme="minorHAnsi" w:cstheme="minorHAnsi"/>
          <w:sz w:val="20"/>
          <w:szCs w:val="20"/>
          <w:vertAlign w:val="superscript"/>
        </w:rPr>
        <w:t>e</w:t>
      </w:r>
      <w:r>
        <w:rPr>
          <w:rFonts w:asciiTheme="minorHAnsi" w:eastAsia="Arial Unicode MS" w:hAnsiTheme="minorHAnsi" w:cstheme="minorHAnsi"/>
          <w:sz w:val="20"/>
          <w:szCs w:val="20"/>
        </w:rPr>
        <w:t xml:space="preserve"> quadrimestre.  Sauf instruction contraire de sa part, le contenu de cette évaluation sera communiqué à l’étudiant par le tuteur lors de l’entretien final.</w:t>
      </w:r>
    </w:p>
    <w:p w14:paraId="386224D5" w14:textId="77777777" w:rsidR="002A5246" w:rsidRDefault="002A5246">
      <w:pPr>
        <w:spacing w:before="120" w:line="280" w:lineRule="atLeast"/>
        <w:jc w:val="both"/>
        <w:rPr>
          <w:rFonts w:asciiTheme="minorHAnsi" w:eastAsia="Arial Unicode MS" w:hAnsiTheme="minorHAnsi" w:cstheme="minorHAnsi"/>
          <w:sz w:val="20"/>
          <w:szCs w:val="20"/>
          <w14:shadow w14:blurRad="50800" w14:dist="38100" w14:dir="2700000" w14:sx="100000" w14:sy="100000" w14:kx="0" w14:ky="0" w14:algn="tl">
            <w14:srgbClr w14:val="000000">
              <w14:alpha w14:val="60000"/>
            </w14:srgbClr>
          </w14:shadow>
        </w:rPr>
      </w:pPr>
    </w:p>
    <w:p w14:paraId="282BE01D" w14:textId="77777777" w:rsidR="002A5246" w:rsidRDefault="00CC2A47">
      <w:pPr>
        <w:jc w:val="center"/>
      </w:pPr>
      <w:r>
        <w:rPr>
          <w:noProof/>
        </w:rPr>
        <mc:AlternateContent>
          <mc:Choice Requires="wps">
            <w:drawing>
              <wp:anchor distT="0" distB="0" distL="0" distR="0" simplePos="0" relativeHeight="4" behindDoc="0" locked="0" layoutInCell="1" allowOverlap="1" wp14:anchorId="36417F1E" wp14:editId="09B67FCA">
                <wp:simplePos x="0" y="0"/>
                <wp:positionH relativeFrom="column">
                  <wp:posOffset>2054225</wp:posOffset>
                </wp:positionH>
                <wp:positionV relativeFrom="paragraph">
                  <wp:posOffset>136525</wp:posOffset>
                </wp:positionV>
                <wp:extent cx="1493520" cy="1905"/>
                <wp:effectExtent l="0" t="0" r="12700" b="19050"/>
                <wp:wrapNone/>
                <wp:docPr id="1" name="Connecteur droit 3"/>
                <wp:cNvGraphicFramePr/>
                <a:graphic xmlns:a="http://schemas.openxmlformats.org/drawingml/2006/main">
                  <a:graphicData uri="http://schemas.microsoft.com/office/word/2010/wordprocessingShape">
                    <wps:wsp>
                      <wps:cNvCnPr/>
                      <wps:spPr>
                        <a:xfrm>
                          <a:off x="0" y="0"/>
                          <a:ext cx="1492920" cy="72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1.75pt,10.75pt" to="279.25pt,10.75pt" ID="Connecteur droit 3" stroked="t" style="position:absolute" wp14:anchorId="5DDA2DDA">
                <v:stroke color="#4a7ebb" weight="9360" joinstyle="round" endcap="flat"/>
                <v:fill o:detectmouseclick="t" on="false"/>
              </v:line>
            </w:pict>
          </mc:Fallback>
        </mc:AlternateContent>
      </w:r>
    </w:p>
    <w:sectPr w:rsidR="002A5246">
      <w:headerReference w:type="even" r:id="rId9"/>
      <w:headerReference w:type="default" r:id="rId10"/>
      <w:footerReference w:type="even" r:id="rId11"/>
      <w:footerReference w:type="default" r:id="rId12"/>
      <w:headerReference w:type="first" r:id="rId13"/>
      <w:footerReference w:type="first" r:id="rId14"/>
      <w:pgSz w:w="11906" w:h="16838"/>
      <w:pgMar w:top="1304" w:right="964" w:bottom="119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10BA" w14:textId="77777777" w:rsidR="00CB5618" w:rsidRDefault="00CB5618">
      <w:r>
        <w:separator/>
      </w:r>
    </w:p>
  </w:endnote>
  <w:endnote w:type="continuationSeparator" w:id="0">
    <w:p w14:paraId="0F6CCC27" w14:textId="77777777" w:rsidR="00CB5618" w:rsidRDefault="00CB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44DE" w14:textId="77777777" w:rsidR="004C72FE" w:rsidRDefault="004C72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C9A3" w14:textId="77777777" w:rsidR="002A5246" w:rsidRDefault="00CC2A47">
    <w:pPr>
      <w:pStyle w:val="Pieddepage"/>
      <w:spacing w:before="240"/>
      <w:jc w:val="center"/>
      <w:rPr>
        <w:rFonts w:ascii="Verdana" w:hAnsi="Verdana"/>
        <w:smallCaps/>
        <w:sz w:val="16"/>
      </w:rPr>
    </w:pPr>
    <w:r>
      <w:rPr>
        <w:rFonts w:ascii="Verdana" w:hAnsi="Verdana"/>
        <w:smallCaps/>
        <w:sz w:val="16"/>
      </w:rPr>
      <w:t>Faculté de Droit, de Science politique et de Criminologie</w:t>
    </w:r>
  </w:p>
  <w:p w14:paraId="09971EA7" w14:textId="77777777" w:rsidR="002A5246" w:rsidRDefault="00CC2A47">
    <w:pPr>
      <w:pStyle w:val="Pieddepage"/>
      <w:jc w:val="center"/>
      <w:rPr>
        <w:rFonts w:ascii="Verdana" w:hAnsi="Verdana"/>
        <w:sz w:val="14"/>
        <w:szCs w:val="14"/>
      </w:rPr>
    </w:pPr>
    <w:r>
      <w:rPr>
        <w:rFonts w:ascii="Verdana" w:hAnsi="Verdana"/>
        <w:sz w:val="14"/>
        <w:szCs w:val="14"/>
      </w:rPr>
      <w:t>Quartier Agora – Place des Orateurs 3 – Bât. B.31 – Sart Tilman – 4000 LIEGE – Parkings C et D</w:t>
    </w:r>
  </w:p>
  <w:p w14:paraId="057F9522" w14:textId="77777777" w:rsidR="002A5246" w:rsidRDefault="00CC2A47">
    <w:pPr>
      <w:pStyle w:val="Pieddepage"/>
      <w:jc w:val="center"/>
    </w:pPr>
    <w:r>
      <w:rPr>
        <w:rFonts w:ascii="Verdana" w:hAnsi="Verdana"/>
        <w:sz w:val="14"/>
        <w:szCs w:val="14"/>
      </w:rPr>
      <w:t xml:space="preserve">Coordinateur des stages du master en droit : Michel PETERS - </w:t>
    </w:r>
    <w:hyperlink r:id="rId1">
      <w:r>
        <w:rPr>
          <w:rStyle w:val="LienInternet"/>
          <w:rFonts w:ascii="Verdana" w:hAnsi="Verdana" w:cstheme="minorHAnsi"/>
          <w:sz w:val="14"/>
          <w:szCs w:val="14"/>
          <w:lang w:val="fr-BE"/>
        </w:rPr>
        <w:t>master.droit@uliege.be</w:t>
      </w:r>
    </w:hyperlink>
  </w:p>
  <w:p w14:paraId="0A88F021" w14:textId="77777777" w:rsidR="002A5246" w:rsidRDefault="00CC2A47">
    <w:pPr>
      <w:pStyle w:val="Pieddepage"/>
      <w:jc w:val="center"/>
    </w:pPr>
    <w:r>
      <w:rPr>
        <w:rFonts w:ascii="Verdana" w:hAnsi="Verdana"/>
        <w:sz w:val="14"/>
        <w:szCs w:val="14"/>
      </w:rPr>
      <w:t xml:space="preserve">Secrétariat : </w:t>
    </w:r>
    <w:r w:rsidR="004C72FE">
      <w:rPr>
        <w:rFonts w:ascii="Verdana" w:hAnsi="Verdana"/>
        <w:sz w:val="14"/>
        <w:szCs w:val="14"/>
      </w:rPr>
      <w:t>Isabelle LHEUREUX</w:t>
    </w:r>
    <w:r>
      <w:rPr>
        <w:rFonts w:ascii="Verdana" w:hAnsi="Verdana"/>
        <w:sz w:val="14"/>
        <w:szCs w:val="14"/>
      </w:rPr>
      <w:t xml:space="preserve"> – 04/366.</w:t>
    </w:r>
    <w:r w:rsidR="004C72FE">
      <w:rPr>
        <w:rFonts w:ascii="Verdana" w:hAnsi="Verdana"/>
        <w:sz w:val="14"/>
        <w:szCs w:val="14"/>
      </w:rPr>
      <w:t>35.12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F803" w14:textId="77777777" w:rsidR="004C72FE" w:rsidRDefault="004C72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7D18" w14:textId="77777777" w:rsidR="00CB5618" w:rsidRDefault="00CB5618">
      <w:pPr>
        <w:rPr>
          <w:sz w:val="12"/>
        </w:rPr>
      </w:pPr>
      <w:r>
        <w:separator/>
      </w:r>
    </w:p>
  </w:footnote>
  <w:footnote w:type="continuationSeparator" w:id="0">
    <w:p w14:paraId="71F629B8" w14:textId="77777777" w:rsidR="00CB5618" w:rsidRDefault="00CB5618">
      <w:pPr>
        <w:rPr>
          <w:sz w:val="12"/>
        </w:rPr>
      </w:pPr>
      <w:r>
        <w:continuationSeparator/>
      </w:r>
    </w:p>
  </w:footnote>
  <w:footnote w:id="1">
    <w:p w14:paraId="398883F4" w14:textId="78A3D37E" w:rsidR="002A5246" w:rsidRDefault="00CC2A47">
      <w:pPr>
        <w:pStyle w:val="Notedebasdepage"/>
        <w:ind w:hanging="284"/>
        <w:jc w:val="both"/>
      </w:pPr>
      <w:r w:rsidRPr="006117D4">
        <w:rPr>
          <w:rStyle w:val="Caractresdenotedebasdepage"/>
          <w:rFonts w:asciiTheme="minorHAnsi" w:hAnsiTheme="minorHAnsi" w:cstheme="minorHAnsi"/>
          <w:vertAlign w:val="superscript"/>
        </w:rPr>
        <w:footnoteRef/>
      </w:r>
      <w:r>
        <w:rPr>
          <w:rStyle w:val="FootnoteCharacters"/>
        </w:rPr>
        <w:tab/>
      </w:r>
      <w:r>
        <w:rPr>
          <w:rFonts w:ascii="Perpetua" w:hAnsi="Perpetua"/>
          <w:sz w:val="16"/>
          <w:szCs w:val="16"/>
        </w:rPr>
        <w:t>Sauf exception motivée par la nature particulière du stage, la règle des 5 dossiers minimum s’applique notamment aux stages au barreau, au notariat, en magistrature, en études d’huissier de justice…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19B6" w14:textId="77777777" w:rsidR="004C72FE" w:rsidRDefault="004C72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FDB0" w14:textId="77777777" w:rsidR="002A5246" w:rsidRDefault="00CC2A47">
    <w:pPr>
      <w:pStyle w:val="En-tte"/>
      <w:tabs>
        <w:tab w:val="left" w:pos="0"/>
      </w:tabs>
      <w:jc w:val="right"/>
      <w:rPr>
        <w:rFonts w:asciiTheme="majorHAnsi" w:hAnsiTheme="majorHAnsi"/>
        <w:b/>
        <w:color w:val="5F497A" w:themeColor="accent4" w:themeShade="BF"/>
        <w:sz w:val="20"/>
        <w:szCs w:val="20"/>
      </w:rPr>
    </w:pPr>
    <w:r>
      <w:rPr>
        <w:noProof/>
      </w:rPr>
      <w:drawing>
        <wp:anchor distT="0" distB="0" distL="114300" distR="114300" simplePos="0" relativeHeight="3" behindDoc="0" locked="0" layoutInCell="1" allowOverlap="1" wp14:anchorId="3CF2BF6A" wp14:editId="47A614DB">
          <wp:simplePos x="0" y="0"/>
          <wp:positionH relativeFrom="column">
            <wp:posOffset>-899795</wp:posOffset>
          </wp:positionH>
          <wp:positionV relativeFrom="paragraph">
            <wp:posOffset>-262255</wp:posOffset>
          </wp:positionV>
          <wp:extent cx="1510665" cy="731520"/>
          <wp:effectExtent l="0" t="0" r="0" b="0"/>
          <wp:wrapTight wrapText="bothSides">
            <wp:wrapPolygon edited="0">
              <wp:start x="-85" y="0"/>
              <wp:lineTo x="-85" y="20724"/>
              <wp:lineTo x="21231" y="20724"/>
              <wp:lineTo x="21231" y="0"/>
              <wp:lineTo x="-8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
                  <a:stretch>
                    <a:fillRect/>
                  </a:stretch>
                </pic:blipFill>
                <pic:spPr bwMode="auto">
                  <a:xfrm>
                    <a:off x="0" y="0"/>
                    <a:ext cx="1510665" cy="731520"/>
                  </a:xfrm>
                  <a:prstGeom prst="rect">
                    <a:avLst/>
                  </a:prstGeom>
                </pic:spPr>
              </pic:pic>
            </a:graphicData>
          </a:graphic>
        </wp:anchor>
      </w:drawing>
    </w:r>
    <w:r>
      <w:rPr>
        <w:rFonts w:asciiTheme="majorHAnsi" w:hAnsiTheme="majorHAnsi"/>
        <w:b/>
        <w:color w:val="5F497A" w:themeColor="accent4" w:themeShade="BF"/>
        <w:sz w:val="20"/>
        <w:szCs w:val="20"/>
      </w:rPr>
      <w:t>Faculté de Droit, de Science politique et de Criminologie</w:t>
    </w:r>
  </w:p>
  <w:p w14:paraId="2EA33DAD" w14:textId="77777777" w:rsidR="002A5246" w:rsidRDefault="00CC2A47">
    <w:pPr>
      <w:pStyle w:val="En-tte"/>
      <w:tabs>
        <w:tab w:val="left" w:pos="0"/>
      </w:tabs>
      <w:jc w:val="right"/>
      <w:rPr>
        <w:rFonts w:asciiTheme="majorHAnsi" w:hAnsiTheme="majorHAnsi"/>
        <w:color w:val="5F497A" w:themeColor="accent4" w:themeShade="BF"/>
      </w:rPr>
    </w:pPr>
    <w:r>
      <w:rPr>
        <w:noProof/>
      </w:rPr>
      <mc:AlternateContent>
        <mc:Choice Requires="wps">
          <w:drawing>
            <wp:anchor distT="0" distB="0" distL="0" distR="0" simplePos="0" relativeHeight="2" behindDoc="1" locked="0" layoutInCell="1" allowOverlap="1" wp14:anchorId="497AFD1C" wp14:editId="0E4CF610">
              <wp:simplePos x="0" y="0"/>
              <wp:positionH relativeFrom="column">
                <wp:posOffset>-278765</wp:posOffset>
              </wp:positionH>
              <wp:positionV relativeFrom="paragraph">
                <wp:posOffset>246380</wp:posOffset>
              </wp:positionV>
              <wp:extent cx="6035675" cy="1905"/>
              <wp:effectExtent l="0" t="0" r="23495" b="19050"/>
              <wp:wrapNone/>
              <wp:docPr id="3" name="Line 12"/>
              <wp:cNvGraphicFramePr/>
              <a:graphic xmlns:a="http://schemas.openxmlformats.org/drawingml/2006/main">
                <a:graphicData uri="http://schemas.microsoft.com/office/word/2010/wordprocessingShape">
                  <wps:wsp>
                    <wps:cNvCnPr/>
                    <wps:spPr>
                      <a:xfrm>
                        <a:off x="0" y="0"/>
                        <a:ext cx="6035040" cy="720"/>
                      </a:xfrm>
                      <a:prstGeom prst="line">
                        <a:avLst/>
                      </a:prstGeom>
                      <a:ln>
                        <a:solidFill>
                          <a:srgbClr val="7D5FA0"/>
                        </a:solidFill>
                        <a:round/>
                      </a:ln>
                    </wps:spPr>
                    <wps:style>
                      <a:lnRef idx="1">
                        <a:schemeClr val="accent4"/>
                      </a:lnRef>
                      <a:fillRef idx="0">
                        <a:schemeClr val="accent4"/>
                      </a:fillRef>
                      <a:effectRef idx="0">
                        <a:schemeClr val="accent4"/>
                      </a:effectRef>
                      <a:fontRef idx="minor"/>
                    </wps:style>
                    <wps:bodyPr/>
                  </wps:wsp>
                </a:graphicData>
              </a:graphic>
            </wp:anchor>
          </w:drawing>
        </mc:Choice>
        <mc:Fallback>
          <w:pict>
            <v:line id="shape_0" from="-21.95pt,19.4pt" to="453.2pt,19.4pt" ID="Line 12" stroked="t" style="position:absolute" wp14:anchorId="48DDD1E9">
              <v:stroke color="#7d5fa0" weight="9360" joinstyle="round" endcap="flat"/>
              <v:fill o:detectmouseclick="t" on="false"/>
            </v:line>
          </w:pict>
        </mc:Fallback>
      </mc:AlternateContent>
    </w:r>
    <w:r>
      <w:rPr>
        <w:rFonts w:asciiTheme="majorHAnsi" w:hAnsiTheme="majorHAnsi"/>
        <w:b/>
        <w:color w:val="5F497A" w:themeColor="accent4" w:themeShade="BF"/>
        <w:sz w:val="20"/>
        <w:szCs w:val="20"/>
      </w:rPr>
      <w:t>Département de Droit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3683" w14:textId="77777777" w:rsidR="004C72FE" w:rsidRDefault="004C72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F52"/>
    <w:multiLevelType w:val="multilevel"/>
    <w:tmpl w:val="74C2CD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932605"/>
    <w:multiLevelType w:val="multilevel"/>
    <w:tmpl w:val="AFFE352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09E08A0"/>
    <w:multiLevelType w:val="multilevel"/>
    <w:tmpl w:val="2E141B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1134623"/>
    <w:multiLevelType w:val="multilevel"/>
    <w:tmpl w:val="E9AE7CC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949895752">
    <w:abstractNumId w:val="2"/>
  </w:num>
  <w:num w:numId="2" w16cid:durableId="1762751416">
    <w:abstractNumId w:val="0"/>
  </w:num>
  <w:num w:numId="3" w16cid:durableId="1936749069">
    <w:abstractNumId w:val="1"/>
  </w:num>
  <w:num w:numId="4" w16cid:durableId="1552307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46"/>
    <w:rsid w:val="002A5246"/>
    <w:rsid w:val="004C72FE"/>
    <w:rsid w:val="006117D4"/>
    <w:rsid w:val="00A716E5"/>
    <w:rsid w:val="00CB5618"/>
    <w:rsid w:val="00CC2A47"/>
    <w:rsid w:val="00EF7FC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A685251"/>
  <w15:docId w15:val="{C5E7D446-5BB3-5F4B-B58C-B957066F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1A6D7C"/>
  </w:style>
  <w:style w:type="character" w:customStyle="1" w:styleId="Lienhypertexte1">
    <w:name w:val="Lien hypertexte1"/>
    <w:qFormat/>
    <w:rsid w:val="00B617AB"/>
    <w:rPr>
      <w:color w:val="0000FF"/>
      <w:u w:val="single"/>
    </w:rPr>
  </w:style>
  <w:style w:type="character" w:customStyle="1" w:styleId="FootnoteCharacters">
    <w:name w:val="Footnote Characters"/>
    <w:semiHidden/>
    <w:qFormat/>
    <w:rsid w:val="00F324E6"/>
    <w:rPr>
      <w:vertAlign w:val="superscript"/>
    </w:rPr>
  </w:style>
  <w:style w:type="character" w:customStyle="1" w:styleId="FootnoteAnchor">
    <w:name w:val="Footnote Anchor"/>
    <w:qFormat/>
    <w:rPr>
      <w:vertAlign w:val="superscript"/>
    </w:rPr>
  </w:style>
  <w:style w:type="character" w:customStyle="1" w:styleId="TextedebullesCar">
    <w:name w:val="Texte de bulles Car"/>
    <w:basedOn w:val="Policepardfaut"/>
    <w:link w:val="Textedebulles"/>
    <w:qFormat/>
    <w:rsid w:val="00A50E19"/>
    <w:rPr>
      <w:rFonts w:ascii="Tahoma" w:hAnsi="Tahoma" w:cs="Tahoma"/>
      <w:sz w:val="16"/>
      <w:szCs w:val="16"/>
    </w:rPr>
  </w:style>
  <w:style w:type="character" w:customStyle="1" w:styleId="PieddepageCar">
    <w:name w:val="Pied de page Car"/>
    <w:basedOn w:val="Policepardfaut"/>
    <w:link w:val="Pieddepage"/>
    <w:qFormat/>
    <w:rsid w:val="00831366"/>
    <w:rPr>
      <w:sz w:val="24"/>
      <w:szCs w:val="24"/>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1">
    <w:name w:val="Titre1"/>
    <w:basedOn w:val="Normal"/>
    <w:next w:val="Corpsdetexte"/>
    <w:qFormat/>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En-tteetpieddepage">
    <w:name w:val="En-tête et pied de page"/>
    <w:basedOn w:val="Normal"/>
    <w:qFormat/>
  </w:style>
  <w:style w:type="paragraph" w:styleId="En-tte">
    <w:name w:val="header"/>
    <w:basedOn w:val="Normal"/>
    <w:rsid w:val="00A874C8"/>
    <w:pPr>
      <w:tabs>
        <w:tab w:val="center" w:pos="4536"/>
        <w:tab w:val="right" w:pos="9072"/>
      </w:tabs>
    </w:pPr>
  </w:style>
  <w:style w:type="paragraph" w:styleId="Pieddepage">
    <w:name w:val="footer"/>
    <w:basedOn w:val="Normal"/>
    <w:link w:val="PieddepageCar"/>
    <w:rsid w:val="00A874C8"/>
    <w:pPr>
      <w:tabs>
        <w:tab w:val="center" w:pos="4536"/>
        <w:tab w:val="right" w:pos="9072"/>
      </w:tabs>
    </w:pPr>
  </w:style>
  <w:style w:type="paragraph" w:styleId="Notedebasdepage">
    <w:name w:val="footnote text"/>
    <w:basedOn w:val="Normal"/>
    <w:semiHidden/>
    <w:rsid w:val="00F324E6"/>
    <w:rPr>
      <w:sz w:val="20"/>
      <w:szCs w:val="20"/>
    </w:rPr>
  </w:style>
  <w:style w:type="paragraph" w:styleId="Textedebulles">
    <w:name w:val="Balloon Text"/>
    <w:basedOn w:val="Normal"/>
    <w:link w:val="TextedebullesCar"/>
    <w:qFormat/>
    <w:rsid w:val="00A50E19"/>
    <w:rPr>
      <w:rFonts w:ascii="Tahoma" w:hAnsi="Tahoma" w:cs="Tahoma"/>
      <w:sz w:val="16"/>
      <w:szCs w:val="16"/>
    </w:rPr>
  </w:style>
  <w:style w:type="paragraph" w:styleId="Paragraphedeliste">
    <w:name w:val="List Paragraph"/>
    <w:basedOn w:val="Normal"/>
    <w:uiPriority w:val="34"/>
    <w:qFormat/>
    <w:rsid w:val="00BF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ster.droit@ulieg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aster.droit@ulieg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42B0-C010-46F5-AB5D-97CA1ADE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2393</Characters>
  <Application>Microsoft Office Word</Application>
  <DocSecurity>0</DocSecurity>
  <Lines>19</Lines>
  <Paragraphs>5</Paragraphs>
  <ScaleCrop>false</ScaleCrop>
  <Company>ULg</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Gosselin Antoinette</dc:creator>
  <dc:description/>
  <cp:lastModifiedBy>Peters Michel</cp:lastModifiedBy>
  <cp:revision>11</cp:revision>
  <cp:lastPrinted>2018-07-12T13:03:00Z</cp:lastPrinted>
  <dcterms:created xsi:type="dcterms:W3CDTF">2019-08-22T14:09:00Z</dcterms:created>
  <dcterms:modified xsi:type="dcterms:W3CDTF">2023-08-28T09:03:00Z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ULg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